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same….what makes them different?)</w:t>
            </w:r>
          </w:p>
          <w:p w:rsidR="00903F83" w:rsidRDefault="00850BE4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None</w:t>
            </w:r>
          </w:p>
        </w:tc>
      </w:tr>
      <w:tr w:rsidR="00903F83">
        <w:tc>
          <w:tcPr>
            <w:tcW w:w="13176" w:type="dxa"/>
          </w:tcPr>
          <w:p w:rsidR="00903F83" w:rsidRDefault="00903F83" w:rsidP="00850BE4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  <w:r w:rsidR="00850BE4">
              <w:rPr>
                <w:rFonts w:ascii="Times New Roman Bold" w:hAnsi="Times New Roman Bold"/>
                <w:b/>
                <w:sz w:val="36"/>
              </w:rPr>
              <w:t xml:space="preserve"> – N/A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GLE’s but not CCSS</w:t>
            </w:r>
          </w:p>
          <w:p w:rsidR="008B43EE" w:rsidRDefault="008B43EE" w:rsidP="008B43EE">
            <w:r w:rsidRPr="00165129">
              <w:t>4.3.9 Determine when a situation is a permutation (changing the order results in a different outcome) or a combination (changing the order does not result in a different outcome).</w:t>
            </w:r>
          </w:p>
          <w:p w:rsidR="005265E1" w:rsidRDefault="005265E1" w:rsidP="008B43EE"/>
          <w:p w:rsidR="008B43EE" w:rsidRDefault="008B43EE" w:rsidP="008B43EE">
            <w:r w:rsidRPr="00165129">
              <w:t>4.3.10 Use tree diagrams, lists or the Counting Principle to determine all possible outcomes in permutations and combinations.</w:t>
            </w:r>
          </w:p>
          <w:p w:rsidR="005265E1" w:rsidRDefault="00850BE4" w:rsidP="008B43EE">
            <w:r>
              <w:t xml:space="preserve"> </w:t>
            </w:r>
          </w:p>
          <w:p w:rsidR="00903F83" w:rsidRDefault="008B43EE" w:rsidP="00712001">
            <w:pPr>
              <w:rPr>
                <w:rFonts w:ascii="Times New Roman Bold" w:hAnsi="Times New Roman Bold"/>
                <w:b/>
                <w:sz w:val="36"/>
              </w:rPr>
            </w:pPr>
            <w:r w:rsidRPr="00165129">
              <w:t>4.3.11 Apply permutations and combinations to predict possible outcomes and find probabilities to solve problems in a variety of contexts.</w:t>
            </w:r>
          </w:p>
        </w:tc>
      </w:tr>
      <w:tr w:rsidR="00903F83">
        <w:tc>
          <w:tcPr>
            <w:tcW w:w="13176" w:type="dxa"/>
          </w:tcPr>
          <w:p w:rsidR="00903F83" w:rsidRDefault="00903F83" w:rsidP="00850BE4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CCSS but not GLE’s</w:t>
            </w:r>
            <w:r w:rsidR="00850BE4">
              <w:rPr>
                <w:rFonts w:ascii="Times New Roman Bold" w:hAnsi="Times New Roman Bold"/>
                <w:b/>
                <w:sz w:val="36"/>
              </w:rPr>
              <w:t xml:space="preserve"> – None </w:t>
            </w: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8C1429"/>
    <w:sectPr w:rsidR="00D94543" w:rsidSect="00712001">
      <w:headerReference w:type="default" r:id="rId7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429" w:rsidRDefault="008C1429" w:rsidP="00AF32B5">
      <w:r>
        <w:separator/>
      </w:r>
    </w:p>
  </w:endnote>
  <w:endnote w:type="continuationSeparator" w:id="0">
    <w:p w:rsidR="008C1429" w:rsidRDefault="008C1429" w:rsidP="00AF3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429" w:rsidRDefault="008C1429" w:rsidP="00AF32B5">
      <w:r>
        <w:separator/>
      </w:r>
    </w:p>
  </w:footnote>
  <w:footnote w:type="continuationSeparator" w:id="0">
    <w:p w:rsidR="008C1429" w:rsidRDefault="008C1429" w:rsidP="00AF32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B82EED">
    <w:pPr>
      <w:pStyle w:val="Header"/>
    </w:pPr>
    <w:r>
      <w:t>Grade</w:t>
    </w:r>
    <w:r w:rsidR="00FA46EA">
      <w:t xml:space="preserve"> 8</w:t>
    </w:r>
    <w:r>
      <w:t xml:space="preserve"> </w:t>
    </w:r>
    <w:r w:rsidR="00AA39AC">
      <w:t>-</w:t>
    </w:r>
    <w:r>
      <w:t xml:space="preserve"> </w:t>
    </w:r>
    <w:r w:rsidR="00AA39AC">
      <w:t>Unit</w:t>
    </w:r>
    <w:r w:rsidR="001112F3">
      <w:t xml:space="preserve"> 8</w:t>
    </w:r>
    <w:r w:rsidR="00E21114">
      <w:t xml:space="preserve"> </w:t>
    </w:r>
    <w:r>
      <w:t xml:space="preserve">- </w:t>
    </w:r>
    <w:r w:rsidR="00E21114" w:rsidRPr="007E559E">
      <w:rPr>
        <w:b/>
      </w:rPr>
      <w:t>Permutations and Combinations</w:t>
    </w:r>
    <w:r w:rsidR="00AA39AC">
      <w:t xml:space="preserve">   </w:t>
    </w:r>
    <w:r w:rsidR="00903F83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C2D06"/>
    <w:rsid w:val="000F5F68"/>
    <w:rsid w:val="001112F3"/>
    <w:rsid w:val="00116FBC"/>
    <w:rsid w:val="0014243D"/>
    <w:rsid w:val="001425B2"/>
    <w:rsid w:val="001A2BE5"/>
    <w:rsid w:val="001C43E8"/>
    <w:rsid w:val="002F205F"/>
    <w:rsid w:val="00372C6D"/>
    <w:rsid w:val="00374650"/>
    <w:rsid w:val="003E3A35"/>
    <w:rsid w:val="00462D22"/>
    <w:rsid w:val="004E20B8"/>
    <w:rsid w:val="005265E1"/>
    <w:rsid w:val="00610741"/>
    <w:rsid w:val="006E4001"/>
    <w:rsid w:val="00712001"/>
    <w:rsid w:val="00777F9B"/>
    <w:rsid w:val="0079193C"/>
    <w:rsid w:val="007A0646"/>
    <w:rsid w:val="00806A9C"/>
    <w:rsid w:val="00824EF8"/>
    <w:rsid w:val="0084071A"/>
    <w:rsid w:val="00850BE4"/>
    <w:rsid w:val="008B43EE"/>
    <w:rsid w:val="008C1429"/>
    <w:rsid w:val="008D3957"/>
    <w:rsid w:val="00903F83"/>
    <w:rsid w:val="009463D9"/>
    <w:rsid w:val="009850E3"/>
    <w:rsid w:val="00A57C62"/>
    <w:rsid w:val="00AA39AC"/>
    <w:rsid w:val="00AF32B5"/>
    <w:rsid w:val="00B327C1"/>
    <w:rsid w:val="00B82EED"/>
    <w:rsid w:val="00BE199E"/>
    <w:rsid w:val="00D84DF0"/>
    <w:rsid w:val="00DD36B5"/>
    <w:rsid w:val="00DE610C"/>
    <w:rsid w:val="00E21114"/>
    <w:rsid w:val="00E27E04"/>
    <w:rsid w:val="00EC6DEB"/>
    <w:rsid w:val="00ED3324"/>
    <w:rsid w:val="00F5605F"/>
    <w:rsid w:val="00FA46E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589</Characters>
  <Application>Microsoft Office Word</Application>
  <DocSecurity>0</DocSecurity>
  <Lines>4</Lines>
  <Paragraphs>1</Paragraphs>
  <ScaleCrop>false</ScaleCrop>
  <Company>Region 4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Avino</dc:creator>
  <cp:lastModifiedBy>Mark Gostkiewicz</cp:lastModifiedBy>
  <cp:revision>5</cp:revision>
  <cp:lastPrinted>2011-05-18T20:46:00Z</cp:lastPrinted>
  <dcterms:created xsi:type="dcterms:W3CDTF">2011-07-05T17:53:00Z</dcterms:created>
  <dcterms:modified xsi:type="dcterms:W3CDTF">2011-07-11T19:35:00Z</dcterms:modified>
</cp:coreProperties>
</file>